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E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367F0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color w:val="auto"/>
          <w:lang w:eastAsia="zh-CN"/>
        </w:rPr>
      </w:pPr>
    </w:p>
    <w:p w14:paraId="7AE2B7D2">
      <w:pPr>
        <w:autoSpaceDE w:val="0"/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2FFDF8C9"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spacing w:val="0"/>
          <w:kern w:val="21"/>
          <w:sz w:val="40"/>
          <w:szCs w:val="40"/>
          <w:highlight w:val="none"/>
          <w:lang w:val="en-US" w:eastAsia="zh-CN"/>
        </w:rPr>
        <w:t>湖南省零碳园区建设方案</w:t>
      </w:r>
    </w:p>
    <w:p w14:paraId="445B3401">
      <w:pPr>
        <w:autoSpaceDE w:val="0"/>
        <w:spacing w:line="60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  <w:highlight w:val="none"/>
          <w:lang w:eastAsia="zh-CN" w:bidi="ar-SA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  <w:highlight w:val="none"/>
          <w:lang w:eastAsia="zh-CN" w:bidi="ar-SA"/>
        </w:rPr>
        <w:t>（模板）</w:t>
      </w:r>
    </w:p>
    <w:p w14:paraId="2C03F6DC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2474F3F8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324E2CDE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7229712B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5C8B5B21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045AB64C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184C4289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3F35DFEB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  <w:t xml:space="preserve">     </w:t>
      </w:r>
    </w:p>
    <w:p w14:paraId="623C0BFE">
      <w:pPr>
        <w:autoSpaceDE w:val="0"/>
        <w:spacing w:line="600" w:lineRule="exact"/>
        <w:ind w:firstLine="2080" w:firstLineChars="65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  <w:t>单位（盖章）：</w:t>
      </w:r>
    </w:p>
    <w:p w14:paraId="65DC7555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  <w:t xml:space="preserve">     联  系  人 ：</w:t>
      </w:r>
    </w:p>
    <w:p w14:paraId="6AFDB2DF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  <w:t xml:space="preserve">     联 系 电 话：</w:t>
      </w:r>
    </w:p>
    <w:p w14:paraId="633549C3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3B81DB58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4D2877BB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57196617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</w:p>
    <w:p w14:paraId="35368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  <w:t>年    月    日</w:t>
      </w:r>
    </w:p>
    <w:p w14:paraId="357C7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-SA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</w:rPr>
        <w:t>基本信息表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2097"/>
        <w:gridCol w:w="74"/>
        <w:gridCol w:w="1155"/>
        <w:gridCol w:w="398"/>
        <w:gridCol w:w="667"/>
        <w:gridCol w:w="2608"/>
      </w:tblGrid>
      <w:tr w14:paraId="2EC0A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8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A93469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一、建设单位基本情况</w:t>
            </w:r>
          </w:p>
        </w:tc>
      </w:tr>
      <w:tr w14:paraId="312E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623FE6C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园区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B68C29B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FE9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4EA9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园区地址</w:t>
            </w:r>
          </w:p>
        </w:tc>
        <w:tc>
          <w:tcPr>
            <w:tcW w:w="69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66E69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6DC5804B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47B4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E20EBF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4"/>
                <w:lang w:eastAsia="zh-CN"/>
              </w:rPr>
              <w:t>园区级别</w:t>
            </w: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636E5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□国家级 □省级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0C0A74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4"/>
              </w:rPr>
              <w:t>统一社会</w:t>
            </w:r>
          </w:p>
          <w:p w14:paraId="268C14B1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 w14:paraId="66143E6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07F6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7D8C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园区内企业数量</w:t>
            </w: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7A8827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099F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园区内规上企业</w:t>
            </w:r>
          </w:p>
          <w:p w14:paraId="6DDF38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 w14:paraId="73FB6888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FEC0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52A049CA">
            <w:pPr>
              <w:pStyle w:val="5"/>
              <w:widowControl w:val="0"/>
              <w:kinsoku w:val="0"/>
              <w:overflowPunct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园区主导产业</w:t>
            </w:r>
          </w:p>
        </w:tc>
        <w:tc>
          <w:tcPr>
            <w:tcW w:w="69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31F8E0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7A2E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0CD7BAA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4"/>
                <w:lang w:eastAsia="zh-CN"/>
              </w:rPr>
              <w:t>获评省级及以上绿色园区时间</w:t>
            </w: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C1E9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B00B3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4"/>
                <w:lang w:eastAsia="zh-CN"/>
              </w:rPr>
              <w:t>园区内</w:t>
            </w:r>
          </w:p>
          <w:p w14:paraId="1F6C573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4"/>
                <w:lang w:eastAsia="zh-CN"/>
              </w:rPr>
              <w:t>绿色工厂数量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 w14:paraId="2DDA617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国家级X家，省级X家</w:t>
            </w:r>
          </w:p>
        </w:tc>
      </w:tr>
      <w:tr w14:paraId="3581E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20B6D6B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4"/>
              </w:rPr>
              <w:t>联系人</w:t>
            </w: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2FDAD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2BF7E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4"/>
              </w:rPr>
              <w:t>联系电话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 w14:paraId="2A1F6F36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5F67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47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BE18147"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园区近三年是否发生过重大安全、环境事故，或其他社会不良影响事件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 w14:paraId="212A0D1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□是   □否</w:t>
            </w:r>
          </w:p>
        </w:tc>
      </w:tr>
      <w:tr w14:paraId="2B177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16E1649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年份</w:t>
            </w: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CA97CD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202X年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F68033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202X年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 w14:paraId="18BC772E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202X年</w:t>
            </w:r>
          </w:p>
        </w:tc>
      </w:tr>
      <w:tr w14:paraId="10E06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336F0E2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近3年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技工贸收入（万元）</w:t>
            </w: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2EF51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409DB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 w14:paraId="1796AB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63843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12BC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近3年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综合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能源消费量（吨标准煤）</w:t>
            </w: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4D1D8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87A8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 w14:paraId="26C683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</w:tr>
      <w:tr w14:paraId="45681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69EC1BA1">
            <w:pPr>
              <w:pStyle w:val="6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近3年碳排放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量</w:t>
            </w:r>
          </w:p>
          <w:p w14:paraId="729D6913">
            <w:pPr>
              <w:pStyle w:val="6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吨CO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subscript"/>
              </w:rPr>
              <w:t>2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6A633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27F9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 w14:paraId="3409A3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</w:tr>
      <w:tr w14:paraId="29BCF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8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E6BBF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二、建设目标</w:t>
            </w:r>
          </w:p>
        </w:tc>
      </w:tr>
      <w:tr w14:paraId="1587D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44CD092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基准年</w:t>
            </w:r>
          </w:p>
        </w:tc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22C3377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011D1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建设期</w:t>
            </w:r>
          </w:p>
        </w:tc>
        <w:tc>
          <w:tcPr>
            <w:tcW w:w="3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7960F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202X年X月至202X年X月</w:t>
            </w:r>
          </w:p>
        </w:tc>
      </w:tr>
      <w:tr w14:paraId="2578A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56882F5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方案总投资</w:t>
            </w:r>
          </w:p>
          <w:p w14:paraId="1998CE7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187ADE7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73CE9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建设范围</w:t>
            </w:r>
          </w:p>
        </w:tc>
        <w:tc>
          <w:tcPr>
            <w:tcW w:w="3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C7114E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□园区整体  □园中园</w:t>
            </w:r>
          </w:p>
        </w:tc>
      </w:tr>
      <w:tr w14:paraId="5FBD0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4059BD8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77FF6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基准年</w:t>
            </w:r>
          </w:p>
        </w:tc>
        <w:tc>
          <w:tcPr>
            <w:tcW w:w="36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AF592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建设目标</w:t>
            </w:r>
          </w:p>
        </w:tc>
      </w:tr>
      <w:tr w14:paraId="32163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3EA02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单位能耗碳排放（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tCO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/tce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33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44C66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45576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81E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A4B1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auto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清洁能源消费占比（%）</w:t>
            </w:r>
          </w:p>
        </w:tc>
        <w:tc>
          <w:tcPr>
            <w:tcW w:w="33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F2AC2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C2EDA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493C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03BC7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auto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auto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园区企业产出产品单位能耗</w:t>
            </w:r>
          </w:p>
          <w:p w14:paraId="2C056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（注明单位）</w:t>
            </w:r>
          </w:p>
        </w:tc>
        <w:tc>
          <w:tcPr>
            <w:tcW w:w="33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95B42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62F2F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841C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32F6E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auto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auto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工业固体废弃物综合利用率（%）</w:t>
            </w:r>
          </w:p>
        </w:tc>
        <w:tc>
          <w:tcPr>
            <w:tcW w:w="33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A5035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FC9B3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D57D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E780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余热/余冷/余压综合利用率</w:t>
            </w:r>
          </w:p>
        </w:tc>
        <w:tc>
          <w:tcPr>
            <w:tcW w:w="33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3335D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38B78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E341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0026B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auto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auto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工业用水重复利用率（%）</w:t>
            </w:r>
          </w:p>
        </w:tc>
        <w:tc>
          <w:tcPr>
            <w:tcW w:w="33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898A9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3EA2B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3B88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atLeast"/>
          <w:jc w:val="center"/>
        </w:trPr>
        <w:tc>
          <w:tcPr>
            <w:tcW w:w="908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3A8B3CA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highlight w:val="none"/>
              </w:rPr>
            </w:pPr>
          </w:p>
          <w:p w14:paraId="34CC00DA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highlight w:val="none"/>
              </w:rPr>
              <w:t>材料真实性承诺:</w:t>
            </w:r>
          </w:p>
          <w:p w14:paraId="62BA8FA6">
            <w:pPr>
              <w:pStyle w:val="2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 w14:paraId="1B0F3D95">
            <w:pPr>
              <w:spacing w:line="320" w:lineRule="exact"/>
              <w:ind w:firstLine="42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我单位郑重承诺：本次申报所提交的相关数据和信息均真实、有效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。园区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近三年</w:t>
            </w:r>
            <w:r>
              <w:rPr>
                <w:rFonts w:hint="default" w:eastAsia="仿宋" w:cs="Times New Roman"/>
                <w:color w:val="auto"/>
                <w:sz w:val="24"/>
                <w:szCs w:val="24"/>
                <w:lang w:eastAsia="zh-CN"/>
              </w:rPr>
              <w:t>未发生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重大安全、环境事故或其他社会不良影响事件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，在国务院及有关部门相关督查工作中未发现存在严重问题，未被列入严重违法失信名单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。</w:t>
            </w:r>
          </w:p>
          <w:p w14:paraId="08959B65">
            <w:pPr>
              <w:spacing w:line="320" w:lineRule="exact"/>
              <w:ind w:firstLine="3600" w:firstLineChars="150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140951C3">
            <w:pPr>
              <w:spacing w:line="320" w:lineRule="exact"/>
              <w:ind w:firstLine="3600" w:firstLineChars="150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23FF4C1A">
            <w:pPr>
              <w:spacing w:line="320" w:lineRule="exact"/>
              <w:ind w:firstLine="3600" w:firstLineChars="150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单位负责人（签字）：</w:t>
            </w:r>
          </w:p>
          <w:p w14:paraId="1D5F9FFD">
            <w:pPr>
              <w:spacing w:line="320" w:lineRule="exact"/>
              <w:ind w:firstLine="42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                          （申报单位公章）</w:t>
            </w:r>
          </w:p>
          <w:p w14:paraId="56DC662E">
            <w:pPr>
              <w:spacing w:line="320" w:lineRule="exact"/>
              <w:ind w:firstLine="42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                          </w:t>
            </w:r>
          </w:p>
          <w:p w14:paraId="23D9A551">
            <w:pPr>
              <w:spacing w:line="320" w:lineRule="exact"/>
              <w:ind w:firstLine="42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0733A738">
            <w:pPr>
              <w:snapToGrid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           年    月    日</w:t>
            </w:r>
          </w:p>
          <w:p w14:paraId="0F06CD87">
            <w:pPr>
              <w:widowControl/>
              <w:snapToGrid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 xml:space="preserve">         </w:t>
            </w:r>
          </w:p>
        </w:tc>
      </w:tr>
    </w:tbl>
    <w:p w14:paraId="4AB42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spacing w:val="0"/>
          <w:kern w:val="21"/>
          <w:sz w:val="44"/>
          <w:szCs w:val="44"/>
          <w:highlight w:val="none"/>
          <w:lang w:val="en-US" w:eastAsia="zh-CN"/>
        </w:rPr>
      </w:pPr>
    </w:p>
    <w:p w14:paraId="15D64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br w:type="page"/>
      </w:r>
    </w:p>
    <w:p w14:paraId="12C83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湖南省零碳园区建设方案编制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大纲</w:t>
      </w:r>
    </w:p>
    <w:p w14:paraId="5AC48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</w:p>
    <w:p w14:paraId="7384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一、工作基础</w:t>
      </w:r>
    </w:p>
    <w:p w14:paraId="3A3D5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</w:rPr>
        <w:t>（一）园区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基本情况。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简述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拟建零碳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园区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四至边界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区位条件、规划布局、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资源禀赋、经济产业发展水平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等情况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。</w:t>
      </w:r>
    </w:p>
    <w:p w14:paraId="1C9DB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产业发展情况。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val="en-US" w:eastAsia="zh-CN"/>
        </w:rPr>
        <w:t>简述园区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主导产业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重点企业发展状况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val="en-US" w:eastAsia="zh-CN"/>
        </w:rPr>
        <w:t>已引入或规划中的重点项目及投资规模等情况。</w:t>
      </w:r>
    </w:p>
    <w:p w14:paraId="5F320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能源供应及消费情况。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val="en-US" w:eastAsia="zh-CN"/>
        </w:rPr>
        <w:t>简述园区近三年分能源品种的能源供应与消费情况，分析能源消费总量、单位工业增加值能耗、能源消费结构</w:t>
      </w:r>
      <w:r>
        <w:rPr>
          <w:rFonts w:hint="default" w:eastAsia="仿宋" w:cs="Times New Roman"/>
          <w:b w:val="0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val="en-US" w:eastAsia="zh-CN"/>
        </w:rPr>
        <w:t>。能源供应部分区分园区外购能源和自供能源，能源消费部分区分用作燃料、用于能源加工转换及用作原料等用途。</w:t>
      </w:r>
    </w:p>
    <w:p w14:paraId="33A80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</w:rPr>
        <w:t>）碳排放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情况。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对园区近三年碳排放进行测算分析，内容包括但不限于园区分年度碳排放</w:t>
      </w:r>
      <w:r>
        <w:rPr>
          <w:rFonts w:hint="default" w:eastAsia="仿宋" w:cs="Times New Roman"/>
          <w:color w:val="auto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量、单位能耗碳排放、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单位工业增加值碳排放、煤油气电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碳排放结构等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eastAsia="仿宋" w:cs="Times New Roman"/>
          <w:color w:val="auto"/>
          <w:sz w:val="32"/>
          <w:szCs w:val="32"/>
          <w:lang w:eastAsia="zh-CN"/>
        </w:rPr>
        <w:t>计算方法参考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 w14:paraId="1F8AA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</w:rPr>
        <w:t>）绿色低碳发展情况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分析园区近年来在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清洁能源利用、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产业结构调整、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设备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能效提升、低碳基础设施建设、资源循环利用、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碳汇能力提升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智慧零碳支撑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等方面取得的成效。</w:t>
      </w:r>
    </w:p>
    <w:p w14:paraId="44405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建设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省级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零碳园区的可行性分析</w:t>
      </w:r>
    </w:p>
    <w:p w14:paraId="1BFA5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园区能源消费与碳排放趋势。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以园区能源消费、年度碳排放现状数据为基础，结合园区产业发展、重点企业产能变化、重点项目布局等情况，综合考虑零碳园区建设要求，测算分析园区未来能源消费和碳排放变化趋势。</w:t>
      </w:r>
    </w:p>
    <w:p w14:paraId="6B769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目标可达性分析。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根据园区能源消费和碳排放趋势，从能源供应、工业过程减排等方面说明零碳园区建设的有利条件和问题挑战，论证零碳园区建设的可行性。</w:t>
      </w:r>
    </w:p>
    <w:p w14:paraId="0B483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综合供能方案。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结合园区及周边资源能源禀赋，设计园区综合供能方案，并对供能方案是否能够满足园区及企业需求、是否能够达到零碳园区标准进行论证。</w:t>
      </w:r>
    </w:p>
    <w:p w14:paraId="1E556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、建设目标</w:t>
      </w:r>
    </w:p>
    <w:p w14:paraId="431B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湖南省零碳园区建设指标体系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，计算基准年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基准年指申报期上一年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各项指标数值，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提出建设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目标值。明确零碳园区建设的路线图、时间表以及不同阶段建设重点等。</w:t>
      </w:r>
    </w:p>
    <w:p w14:paraId="5468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、重点任务</w:t>
      </w:r>
    </w:p>
    <w:p w14:paraId="01F2B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根据建设目标，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围绕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培育产业低碳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动能、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推进新型能源体系建设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、推动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用能设施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降碳改造、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提升资源综合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利用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水平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推动</w:t>
      </w:r>
      <w:r>
        <w:rPr>
          <w:rFonts w:hint="default" w:eastAsia="仿宋" w:cs="Times New Roman"/>
          <w:color w:val="auto"/>
          <w:sz w:val="32"/>
          <w:szCs w:val="32"/>
          <w:lang w:eastAsia="zh-CN"/>
        </w:rPr>
        <w:t>基础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设施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低碳改造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、提升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工业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园区碳汇能力、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构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建智慧零碳支撑体系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方面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提出具体举措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。</w:t>
      </w:r>
    </w:p>
    <w:p w14:paraId="5F7C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、重大项目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及经济性分析</w:t>
      </w:r>
    </w:p>
    <w:p w14:paraId="4508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根据零碳园区建设重点任务，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提出支撑重点任务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的重点项目，包括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但不限于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项目名称、建设主体、建设内容、投资规模、建设周期、实施计划、预期节能降碳效益等内容，并说明项目对零碳园区建设的支撑作用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分析项目实施对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存量和增量碳排放的影响，对项目碳经济性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每减排一吨碳需要付出的经济成本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进行分析，对项目实施的优先级进行排序。重点项目情况以表格形式呈现。</w:t>
      </w:r>
    </w:p>
    <w:p w14:paraId="78176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结合重点任务实施路径及重点项目内容，测算零碳园区建设的成本投入和预期经济收益，分析成本结构与收益来源，评估零碳园区建设的投资回收周期、内部收益率。</w:t>
      </w:r>
    </w:p>
    <w:p w14:paraId="11581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保障措施</w:t>
      </w:r>
    </w:p>
    <w:p w14:paraId="7D72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提出</w:t>
      </w:r>
      <w:r>
        <w:rPr>
          <w:rFonts w:hint="default" w:ascii="Times New Roman" w:hAnsi="Times New Roman" w:eastAsia="仿宋" w:cs="Times New Roman"/>
          <w:snapToGrid/>
          <w:color w:val="auto"/>
          <w:spacing w:val="0"/>
          <w:kern w:val="21"/>
          <w:sz w:val="32"/>
          <w:szCs w:val="32"/>
          <w:highlight w:val="none"/>
          <w:lang w:val="en-US" w:eastAsia="en-US"/>
        </w:rPr>
        <w:t>保障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零碳园区建设工作顺利推进</w:t>
      </w:r>
      <w:r>
        <w:rPr>
          <w:rFonts w:hint="default" w:eastAsia="仿宋" w:cs="Times New Roman"/>
          <w:snapToGrid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的相关措施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 w14:paraId="3C57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7015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基本条件证明材料</w:t>
      </w:r>
    </w:p>
    <w:p w14:paraId="343D3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指标</w:t>
      </w:r>
      <w:r>
        <w:rPr>
          <w:rFonts w:hint="default" w:eastAsia="仿宋" w:cs="Times New Roman"/>
          <w:snapToGrid/>
          <w:color w:val="auto"/>
          <w:spacing w:val="0"/>
          <w:kern w:val="21"/>
          <w:sz w:val="32"/>
          <w:szCs w:val="32"/>
          <w:highlight w:val="none"/>
          <w:lang w:eastAsia="zh-CN"/>
        </w:rPr>
        <w:t>计算过程及证明材料</w:t>
      </w:r>
    </w:p>
    <w:p w14:paraId="737DD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工作成效证明材料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FD9300C"/>
    <w:rsid w:val="6FD9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Table Paragraph"/>
    <w:unhideWhenUsed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paragraph" w:customStyle="1" w:styleId="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2026-01-19T07:45:00Z</dcterms:created>
  <dc:creator>杨祖德</dc:creator>
  <cp:lastModifiedBy>杨祖德</cp:lastModifiedBy>
  <dcterms:modified xsi:type="dcterms:W3CDTF">2026-01-19T07:45:58Z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5BF13E157BA24A15AE4D6B6248B7D11B_11</vt:lpwstr>
  </property>
</Properties>
</file>